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6B" w:rsidRPr="00C56A0B" w:rsidRDefault="00B60A6B" w:rsidP="00B60A6B">
      <w:pPr>
        <w:spacing w:after="0" w:line="240" w:lineRule="auto"/>
        <w:jc w:val="center"/>
        <w:rPr>
          <w:sz w:val="30"/>
          <w:szCs w:val="30"/>
          <w:lang w:eastAsia="ru-RU"/>
        </w:rPr>
      </w:pPr>
      <w:bookmarkStart w:id="0" w:name="_GoBack"/>
      <w:bookmarkEnd w:id="0"/>
      <w:r w:rsidRPr="00C56A0B">
        <w:rPr>
          <w:b/>
          <w:bCs/>
          <w:color w:val="9D0A0F"/>
          <w:sz w:val="30"/>
          <w:szCs w:val="30"/>
          <w:lang w:eastAsia="ru-RU"/>
        </w:rPr>
        <w:t>Приказы департамента семьи, социальной и демографической политики Брянской области</w:t>
      </w:r>
    </w:p>
    <w:p w:rsidR="00B60A6B" w:rsidRPr="00201FCC" w:rsidRDefault="00B60A6B" w:rsidP="00B60A6B">
      <w:pPr>
        <w:spacing w:after="0" w:line="240" w:lineRule="auto"/>
        <w:rPr>
          <w:rFonts w:ascii="Arial" w:hAnsi="Arial" w:cs="Arial"/>
          <w:color w:val="140F0B"/>
          <w:sz w:val="27"/>
          <w:szCs w:val="27"/>
          <w:lang w:eastAsia="ru-RU"/>
        </w:rPr>
      </w:pPr>
    </w:p>
    <w:p w:rsidR="00B60A6B" w:rsidRPr="00201FCC" w:rsidRDefault="00B60A6B" w:rsidP="00B60A6B">
      <w:pPr>
        <w:spacing w:after="0" w:line="240" w:lineRule="auto"/>
        <w:rPr>
          <w:rFonts w:ascii="Arial" w:hAnsi="Arial" w:cs="Arial"/>
          <w:color w:val="140F0B"/>
          <w:sz w:val="27"/>
          <w:szCs w:val="27"/>
          <w:lang w:eastAsia="ru-RU"/>
        </w:rPr>
      </w:pPr>
    </w:p>
    <w:tbl>
      <w:tblPr>
        <w:tblW w:w="9506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6"/>
      </w:tblGrid>
      <w:tr w:rsidR="00B60A6B" w:rsidRPr="00C56A0B" w:rsidTr="00F93A7F">
        <w:tc>
          <w:tcPr>
            <w:tcW w:w="9506" w:type="dxa"/>
            <w:tcBorders>
              <w:top w:val="nil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0A6B" w:rsidRPr="00C56A0B" w:rsidRDefault="00B60A6B" w:rsidP="00B60A6B">
            <w:pPr>
              <w:spacing w:before="100" w:beforeAutospacing="1" w:after="100" w:afterAutospacing="1" w:line="240" w:lineRule="auto"/>
              <w:jc w:val="both"/>
              <w:rPr>
                <w:lang w:eastAsia="ru-RU"/>
              </w:rPr>
            </w:pPr>
            <w:r w:rsidRPr="00C56A0B">
              <w:rPr>
                <w:lang w:eastAsia="ru-RU"/>
              </w:rPr>
              <w:t>План противодействия коррупции в  департаменте семьи, социальной и демографической политики Брянской области на 2018-2020 годы</w:t>
            </w:r>
          </w:p>
        </w:tc>
      </w:tr>
      <w:tr w:rsidR="00B60A6B" w:rsidRPr="00C56A0B" w:rsidTr="00F93A7F">
        <w:tc>
          <w:tcPr>
            <w:tcW w:w="9506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0A6B" w:rsidRPr="00C56A0B" w:rsidRDefault="00B60A6B" w:rsidP="00B60A6B">
            <w:pPr>
              <w:spacing w:before="100" w:beforeAutospacing="1" w:after="100" w:afterAutospacing="1" w:line="240" w:lineRule="auto"/>
              <w:jc w:val="both"/>
              <w:rPr>
                <w:lang w:eastAsia="ru-RU"/>
              </w:rPr>
            </w:pPr>
            <w:r w:rsidRPr="00C56A0B">
              <w:rPr>
                <w:lang w:eastAsia="ru-RU"/>
              </w:rPr>
              <w:t>Приказ департамента семьи, социальной и демографической политики Брянской области от 22 июня 2018  года №   146-к «Об утверждении состава конкурсной комиссии в департаменте семьи, социальной и демографической политики Брянской области для проведения конкурсов на государственной гражданской службе Брянской области»</w:t>
            </w:r>
          </w:p>
        </w:tc>
      </w:tr>
      <w:tr w:rsidR="00B60A6B" w:rsidRPr="00C56A0B" w:rsidTr="00F93A7F">
        <w:tc>
          <w:tcPr>
            <w:tcW w:w="9506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60A6B" w:rsidRPr="00C56A0B" w:rsidRDefault="00B60A6B" w:rsidP="00B60A6B">
            <w:pPr>
              <w:spacing w:before="100" w:beforeAutospacing="1" w:after="100" w:afterAutospacing="1" w:line="240" w:lineRule="auto"/>
              <w:jc w:val="both"/>
              <w:rPr>
                <w:lang w:eastAsia="ru-RU"/>
              </w:rPr>
            </w:pPr>
            <w:r w:rsidRPr="00C56A0B">
              <w:rPr>
                <w:lang w:eastAsia="ru-RU"/>
              </w:rPr>
              <w:t>Приказ департамента семьи, социальной и демографической политики Брянской области от 22 июня 2018  года №  145-к</w:t>
            </w:r>
            <w:proofErr w:type="gramStart"/>
            <w:r w:rsidRPr="00C56A0B">
              <w:rPr>
                <w:lang w:eastAsia="ru-RU"/>
              </w:rPr>
              <w:t xml:space="preserve"> О</w:t>
            </w:r>
            <w:proofErr w:type="gramEnd"/>
            <w:r w:rsidRPr="00C56A0B">
              <w:rPr>
                <w:lang w:eastAsia="ru-RU"/>
              </w:rPr>
              <w:t>б образовании конкурсной комиссии и проведении конкурсов на замещение вакантной должности государственной гражданской службы Брянской области и включение в кадровый резерв в департаменте семьи, социальной и демографической политики Брянской области</w:t>
            </w:r>
          </w:p>
          <w:p w:rsidR="00B60A6B" w:rsidRPr="00C56A0B" w:rsidRDefault="00B60A6B" w:rsidP="00B60A6B">
            <w:pPr>
              <w:spacing w:before="100" w:beforeAutospacing="1" w:after="100" w:afterAutospacing="1" w:line="240" w:lineRule="auto"/>
              <w:jc w:val="both"/>
              <w:rPr>
                <w:lang w:eastAsia="ru-RU"/>
              </w:rPr>
            </w:pPr>
            <w:r w:rsidRPr="00C56A0B">
              <w:rPr>
                <w:lang w:eastAsia="ru-RU"/>
              </w:rPr>
              <w:t>Методика проведения конкурсов на замещение вакантной должности государственной гражданской службы Брянской области и включение в кадровый резерв в департаменте семьи, социальной и демографической политики Брянской области</w:t>
            </w:r>
          </w:p>
          <w:p w:rsidR="00B60A6B" w:rsidRPr="00C56A0B" w:rsidRDefault="00B60A6B" w:rsidP="00B60A6B">
            <w:pPr>
              <w:spacing w:before="100" w:beforeAutospacing="1" w:after="100" w:afterAutospacing="1" w:line="240" w:lineRule="auto"/>
              <w:jc w:val="both"/>
              <w:rPr>
                <w:lang w:eastAsia="ru-RU"/>
              </w:rPr>
            </w:pPr>
            <w:r w:rsidRPr="00C56A0B">
              <w:rPr>
                <w:lang w:eastAsia="ru-RU"/>
              </w:rPr>
              <w:t>Порядок работы конкурсной комиссии для проведения конкурса на замещение вакантных должностей  государственной гражданской службы и включение в кадровый резерв в департаменте семьи, социальной и демографической политики Брянской области</w:t>
            </w:r>
          </w:p>
        </w:tc>
      </w:tr>
    </w:tbl>
    <w:p w:rsidR="00B60A6B" w:rsidRDefault="00B60A6B" w:rsidP="00B60A6B">
      <w:pPr>
        <w:jc w:val="both"/>
      </w:pPr>
    </w:p>
    <w:p w:rsidR="0015386F" w:rsidRPr="00A904AF" w:rsidRDefault="0015386F" w:rsidP="00A904AF">
      <w:pPr>
        <w:rPr>
          <w:szCs w:val="40"/>
        </w:rPr>
      </w:pPr>
    </w:p>
    <w:sectPr w:rsidR="0015386F" w:rsidRPr="00A904AF" w:rsidSect="0024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E5"/>
    <w:rsid w:val="00075F7D"/>
    <w:rsid w:val="000A423E"/>
    <w:rsid w:val="000A63A7"/>
    <w:rsid w:val="001146B3"/>
    <w:rsid w:val="00122599"/>
    <w:rsid w:val="0015386F"/>
    <w:rsid w:val="002629BF"/>
    <w:rsid w:val="002A5EA6"/>
    <w:rsid w:val="002C50EA"/>
    <w:rsid w:val="003326A4"/>
    <w:rsid w:val="00350FA0"/>
    <w:rsid w:val="003A7594"/>
    <w:rsid w:val="00445775"/>
    <w:rsid w:val="00463B58"/>
    <w:rsid w:val="004C1C08"/>
    <w:rsid w:val="004D4B2A"/>
    <w:rsid w:val="0064399C"/>
    <w:rsid w:val="00691CB2"/>
    <w:rsid w:val="007B7F00"/>
    <w:rsid w:val="007E5C74"/>
    <w:rsid w:val="00821CED"/>
    <w:rsid w:val="008642D5"/>
    <w:rsid w:val="009B1716"/>
    <w:rsid w:val="00A24288"/>
    <w:rsid w:val="00A904AF"/>
    <w:rsid w:val="00AC4252"/>
    <w:rsid w:val="00B60A6B"/>
    <w:rsid w:val="00B94E51"/>
    <w:rsid w:val="00BC1DBF"/>
    <w:rsid w:val="00C06C95"/>
    <w:rsid w:val="00C56A0B"/>
    <w:rsid w:val="00C65C9D"/>
    <w:rsid w:val="00D20050"/>
    <w:rsid w:val="00D57C60"/>
    <w:rsid w:val="00D95473"/>
    <w:rsid w:val="00EA3597"/>
    <w:rsid w:val="00EB05E5"/>
    <w:rsid w:val="00ED72CF"/>
    <w:rsid w:val="00EF743F"/>
    <w:rsid w:val="00FC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F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29B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3">
    <w:name w:val="No Spacing"/>
    <w:uiPriority w:val="1"/>
    <w:qFormat/>
    <w:rsid w:val="00153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BF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629B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3">
    <w:name w:val="No Spacing"/>
    <w:uiPriority w:val="1"/>
    <w:qFormat/>
    <w:rsid w:val="00153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user</cp:lastModifiedBy>
  <cp:revision>2</cp:revision>
  <cp:lastPrinted>2019-06-26T14:57:00Z</cp:lastPrinted>
  <dcterms:created xsi:type="dcterms:W3CDTF">2022-03-29T11:42:00Z</dcterms:created>
  <dcterms:modified xsi:type="dcterms:W3CDTF">2022-03-29T11:42:00Z</dcterms:modified>
</cp:coreProperties>
</file>